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644" w:type="dxa"/>
        <w:tblLook w:val="04A0"/>
      </w:tblPr>
      <w:tblGrid>
        <w:gridCol w:w="5103"/>
      </w:tblGrid>
      <w:tr w:rsidR="00D970B4" w:rsidTr="00DB02D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970B4" w:rsidRDefault="00DB02D6" w:rsidP="00D97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D970B4" w:rsidRPr="00DB02D6">
              <w:rPr>
                <w:sz w:val="28"/>
                <w:szCs w:val="28"/>
              </w:rPr>
              <w:t xml:space="preserve"> № </w:t>
            </w:r>
            <w:r w:rsidR="00927B7B" w:rsidRPr="00DB02D6">
              <w:rPr>
                <w:sz w:val="28"/>
                <w:szCs w:val="28"/>
              </w:rPr>
              <w:t>2</w:t>
            </w:r>
          </w:p>
          <w:p w:rsidR="00DB02D6" w:rsidRPr="00DB02D6" w:rsidRDefault="00DB02D6" w:rsidP="00D970B4">
            <w:pPr>
              <w:jc w:val="center"/>
              <w:rPr>
                <w:sz w:val="28"/>
                <w:szCs w:val="28"/>
              </w:rPr>
            </w:pPr>
          </w:p>
          <w:p w:rsidR="00D970B4" w:rsidRPr="00DB02D6" w:rsidRDefault="00D970B4" w:rsidP="00D970B4">
            <w:pPr>
              <w:jc w:val="center"/>
              <w:rPr>
                <w:sz w:val="28"/>
                <w:szCs w:val="28"/>
              </w:rPr>
            </w:pPr>
            <w:r w:rsidRPr="00DB02D6">
              <w:rPr>
                <w:sz w:val="28"/>
                <w:szCs w:val="28"/>
              </w:rPr>
              <w:t>к решению Совета муниципального</w:t>
            </w:r>
          </w:p>
          <w:p w:rsidR="00D970B4" w:rsidRPr="00DB02D6" w:rsidRDefault="00D970B4" w:rsidP="00D970B4">
            <w:pPr>
              <w:jc w:val="center"/>
              <w:rPr>
                <w:sz w:val="28"/>
                <w:szCs w:val="28"/>
              </w:rPr>
            </w:pPr>
            <w:r w:rsidRPr="00DB02D6">
              <w:rPr>
                <w:sz w:val="28"/>
                <w:szCs w:val="28"/>
              </w:rPr>
              <w:t>образования</w:t>
            </w:r>
            <w:r w:rsidR="00DB02D6">
              <w:rPr>
                <w:sz w:val="28"/>
                <w:szCs w:val="28"/>
              </w:rPr>
              <w:t xml:space="preserve">  </w:t>
            </w:r>
            <w:r w:rsidRPr="00DB02D6">
              <w:rPr>
                <w:sz w:val="28"/>
                <w:szCs w:val="28"/>
              </w:rPr>
              <w:t xml:space="preserve"> Ейский </w:t>
            </w:r>
            <w:r w:rsidR="00DB02D6">
              <w:rPr>
                <w:sz w:val="28"/>
                <w:szCs w:val="28"/>
              </w:rPr>
              <w:t xml:space="preserve"> </w:t>
            </w:r>
            <w:r w:rsidRPr="00DB02D6">
              <w:rPr>
                <w:sz w:val="28"/>
                <w:szCs w:val="28"/>
              </w:rPr>
              <w:t>район</w:t>
            </w:r>
          </w:p>
          <w:p w:rsidR="00D970B4" w:rsidRPr="00DB02D6" w:rsidRDefault="007D5D2D" w:rsidP="00F66F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23.05.2025 № 211</w:t>
            </w:r>
          </w:p>
        </w:tc>
      </w:tr>
    </w:tbl>
    <w:p w:rsidR="00D970B4" w:rsidRPr="00063D73" w:rsidRDefault="00D970B4" w:rsidP="00D970B4">
      <w:pPr>
        <w:jc w:val="right"/>
      </w:pPr>
    </w:p>
    <w:p w:rsidR="005A0F92" w:rsidRPr="00063D73" w:rsidRDefault="005A0F92" w:rsidP="00E145A2">
      <w:pPr>
        <w:jc w:val="right"/>
      </w:pPr>
    </w:p>
    <w:p w:rsidR="00527246" w:rsidRDefault="00BB3A6C" w:rsidP="00BB3A6C">
      <w:pPr>
        <w:jc w:val="center"/>
        <w:rPr>
          <w:sz w:val="28"/>
          <w:szCs w:val="28"/>
        </w:rPr>
      </w:pPr>
      <w:r w:rsidRPr="00BB3A6C">
        <w:rPr>
          <w:sz w:val="28"/>
          <w:szCs w:val="28"/>
        </w:rPr>
        <w:t xml:space="preserve">Расходы районного бюджета </w:t>
      </w:r>
      <w:r w:rsidR="00287588">
        <w:rPr>
          <w:sz w:val="28"/>
          <w:szCs w:val="28"/>
        </w:rPr>
        <w:t>за 20</w:t>
      </w:r>
      <w:r w:rsidR="00470BB0">
        <w:rPr>
          <w:sz w:val="28"/>
          <w:szCs w:val="28"/>
        </w:rPr>
        <w:t>2</w:t>
      </w:r>
      <w:r w:rsidR="00F66F5A">
        <w:rPr>
          <w:sz w:val="28"/>
          <w:szCs w:val="28"/>
        </w:rPr>
        <w:t>4</w:t>
      </w:r>
      <w:r w:rsidR="00287588">
        <w:rPr>
          <w:sz w:val="28"/>
          <w:szCs w:val="28"/>
        </w:rPr>
        <w:t xml:space="preserve"> год </w:t>
      </w:r>
    </w:p>
    <w:p w:rsidR="00DB02D6" w:rsidRDefault="00BB3A6C" w:rsidP="00BB3A6C">
      <w:pPr>
        <w:jc w:val="center"/>
        <w:rPr>
          <w:sz w:val="28"/>
          <w:szCs w:val="28"/>
        </w:rPr>
      </w:pPr>
      <w:r w:rsidRPr="00BB3A6C">
        <w:rPr>
          <w:sz w:val="28"/>
          <w:szCs w:val="28"/>
        </w:rPr>
        <w:t>по ведомственной структуре расходов</w:t>
      </w:r>
      <w:r w:rsidR="00287588">
        <w:rPr>
          <w:sz w:val="28"/>
          <w:szCs w:val="28"/>
        </w:rPr>
        <w:t xml:space="preserve"> </w:t>
      </w:r>
    </w:p>
    <w:p w:rsidR="00BB3A6C" w:rsidRPr="00BB3A6C" w:rsidRDefault="00BB3A6C" w:rsidP="00BB3A6C">
      <w:pPr>
        <w:jc w:val="center"/>
        <w:rPr>
          <w:sz w:val="28"/>
          <w:szCs w:val="28"/>
        </w:rPr>
      </w:pPr>
      <w:r w:rsidRPr="00BB3A6C">
        <w:rPr>
          <w:sz w:val="28"/>
          <w:szCs w:val="28"/>
        </w:rPr>
        <w:t xml:space="preserve">районного бюджета </w:t>
      </w:r>
    </w:p>
    <w:p w:rsidR="00B0370E" w:rsidRDefault="00B0370E" w:rsidP="00BB3A6C"/>
    <w:p w:rsidR="00BB3A6C" w:rsidRPr="00BB3A6C" w:rsidRDefault="00BB3A6C" w:rsidP="00BB3A6C">
      <w:pPr>
        <w:jc w:val="right"/>
      </w:pPr>
      <w:r w:rsidRPr="00BB3A6C">
        <w:t>(тыс. рублей)</w:t>
      </w:r>
    </w:p>
    <w:p w:rsidR="00731FCC" w:rsidRPr="00731FCC" w:rsidRDefault="00731FCC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41"/>
        <w:gridCol w:w="3827"/>
        <w:gridCol w:w="567"/>
        <w:gridCol w:w="567"/>
        <w:gridCol w:w="567"/>
        <w:gridCol w:w="1984"/>
        <w:gridCol w:w="567"/>
        <w:gridCol w:w="1134"/>
      </w:tblGrid>
      <w:tr w:rsidR="00B0370E" w:rsidRPr="00B0370E" w:rsidTr="00F269D9">
        <w:trPr>
          <w:trHeight w:val="41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D24B18">
            <w:pPr>
              <w:ind w:right="-108"/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color w:val="000000"/>
                <w:sz w:val="20"/>
                <w:szCs w:val="20"/>
              </w:rPr>
            </w:pPr>
            <w:r w:rsidRPr="00B0370E">
              <w:rPr>
                <w:color w:val="000000"/>
                <w:sz w:val="20"/>
                <w:szCs w:val="20"/>
              </w:rPr>
              <w:t>Код классификации расходов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F269D9">
            <w:pPr>
              <w:ind w:right="-108"/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Исполнено</w:t>
            </w:r>
          </w:p>
        </w:tc>
      </w:tr>
      <w:tr w:rsidR="00B0370E" w:rsidRPr="00B0370E" w:rsidTr="00F269D9">
        <w:trPr>
          <w:trHeight w:val="37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70E" w:rsidRPr="00B0370E" w:rsidRDefault="00B0370E" w:rsidP="00B0370E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70E" w:rsidRPr="00B0370E" w:rsidRDefault="00B0370E" w:rsidP="00B0370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Вед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70E" w:rsidRPr="00B0370E" w:rsidRDefault="00B0370E" w:rsidP="00B0370E">
            <w:pPr>
              <w:rPr>
                <w:sz w:val="20"/>
                <w:szCs w:val="20"/>
              </w:rPr>
            </w:pPr>
          </w:p>
        </w:tc>
      </w:tr>
    </w:tbl>
    <w:p w:rsidR="00B0370E" w:rsidRPr="00B0370E" w:rsidRDefault="00B0370E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39"/>
        <w:gridCol w:w="3827"/>
        <w:gridCol w:w="566"/>
        <w:gridCol w:w="567"/>
        <w:gridCol w:w="558"/>
        <w:gridCol w:w="9"/>
        <w:gridCol w:w="425"/>
        <w:gridCol w:w="284"/>
        <w:gridCol w:w="425"/>
        <w:gridCol w:w="844"/>
        <w:gridCol w:w="6"/>
        <w:gridCol w:w="567"/>
        <w:gridCol w:w="1137"/>
      </w:tblGrid>
      <w:tr w:rsidR="00725165" w:rsidRPr="00F269D9" w:rsidTr="00916ACD">
        <w:trPr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B02D6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5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6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8</w:t>
            </w:r>
          </w:p>
        </w:tc>
      </w:tr>
      <w:tr w:rsidR="00916ACD" w:rsidRPr="00916ACD" w:rsidTr="00916AC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Совет муниципального образования Ейский район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9369,3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9369,3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9369,3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представительного органа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9369,3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Председатель представительного органа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2102,2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2102,2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2102,2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5968,3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5968,3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5285,6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679,3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Депутаты представительного органа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1 298,8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1 298,8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1298,8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Администрация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332608,4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214265,3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Глава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89022,7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Дети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3963,5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3963,5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Защита прав и законных интересов несовершеннолетних, создание условий для эффективного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3963,5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3963,5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3776,0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85059,2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функционирования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85059,2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85059,2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83563,2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440,0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непрограммные направления деятельности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122154,8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 "Развитие культуры в Ейском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7476,7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Формирование  и содержание муниципальных архивных фондов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7476,7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Хранение, комплектование, формирование, учет и использование архивных документов и архивных фондов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7476,7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7476,7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5686,9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Поддержка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районного казачьего общества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5344,0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5344,0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государственной политики в отношении казачества в Ейском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5344,0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5344,0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5344,0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</w:t>
            </w:r>
            <w:r w:rsidR="00DB02D6">
              <w:rPr>
                <w:sz w:val="20"/>
                <w:szCs w:val="20"/>
              </w:rPr>
              <w:lastRenderedPageBreak/>
              <w:t>«</w:t>
            </w:r>
            <w:r w:rsidRPr="00916ACD">
              <w:rPr>
                <w:sz w:val="20"/>
                <w:szCs w:val="20"/>
              </w:rPr>
              <w:t xml:space="preserve">Информатизация </w:t>
            </w:r>
            <w:proofErr w:type="spellStart"/>
            <w:r w:rsidRPr="00916ACD">
              <w:rPr>
                <w:sz w:val="20"/>
                <w:szCs w:val="20"/>
              </w:rPr>
              <w:t>Ейского</w:t>
            </w:r>
            <w:proofErr w:type="spellEnd"/>
            <w:r w:rsidRPr="00916ACD">
              <w:rPr>
                <w:sz w:val="20"/>
                <w:szCs w:val="20"/>
              </w:rPr>
              <w:t xml:space="preserve"> района</w:t>
            </w:r>
            <w:r w:rsidR="00DB02D6"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3441,7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3441,7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3441,7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3441,7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3441,7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64041,2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хозяйственного обслуживания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64041,2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64041,2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36987,1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26898,8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непрограммные направления деятельности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Прочие обязательства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Средства резервного фонда администрации Краснодарского края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Резервный фонд администрации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49678,6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Мероприятия по защите населения и территории от чрезвычайных ситуаций природного и техногенного характера, гражданской обороне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Подготовка населения и организаций к действиям в чрезвычайных ситуациях мирного и военного времени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48016,0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48016,0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Мероприятия по защите населения и территории от чрезвычайных ситуаций природного и техногенного характера, гражданской обороне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48016,0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безопасности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48016,0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48016,0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42534,6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5454,4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410,1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390,1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Построение (развитие) аппаратно-программного комплекса "Безопасный город"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Построение и развитие системы комплексного обеспечения безопасности жизнедеятельности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Пожарная безопасность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Профила</w:t>
            </w:r>
            <w:r>
              <w:rPr>
                <w:sz w:val="20"/>
                <w:szCs w:val="20"/>
              </w:rPr>
              <w:t>ктика терроризма и экстремизма,</w:t>
            </w:r>
            <w:r w:rsidR="00916ACD" w:rsidRPr="00916ACD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>силение борьбы с преступностью,</w:t>
            </w:r>
            <w:r w:rsidR="00916ACD" w:rsidRPr="00916ACD">
              <w:rPr>
                <w:sz w:val="20"/>
                <w:szCs w:val="20"/>
              </w:rPr>
              <w:t xml:space="preserve"> профилактика правонарушений  и противодействие коррупции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1850,9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1850,9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Развитие санаторно-курортного и туристского комплекса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Увеличение туристского потока и объема услуг, оказываемых организациями санаторно-курортного и туристского комплекса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</w:t>
            </w:r>
            <w:r w:rsidR="00DB02D6">
              <w:rPr>
                <w:sz w:val="20"/>
                <w:szCs w:val="20"/>
              </w:rPr>
              <w:t>«</w:t>
            </w:r>
            <w:r w:rsidRPr="00916ACD">
              <w:rPr>
                <w:sz w:val="20"/>
                <w:szCs w:val="20"/>
              </w:rPr>
              <w:t xml:space="preserve">Социально-экономическое развитие </w:t>
            </w:r>
            <w:proofErr w:type="spellStart"/>
            <w:r w:rsidRPr="00916ACD">
              <w:rPr>
                <w:sz w:val="20"/>
                <w:szCs w:val="20"/>
              </w:rPr>
              <w:t>Ейского</w:t>
            </w:r>
            <w:proofErr w:type="spellEnd"/>
            <w:r w:rsidRPr="00916ACD">
              <w:rPr>
                <w:sz w:val="20"/>
                <w:szCs w:val="20"/>
              </w:rPr>
              <w:t xml:space="preserve"> района</w:t>
            </w:r>
            <w:r w:rsidR="00DB02D6"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1656,6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Инвестиционное развитие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Повышение инвестиционной привлекательности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Поддержка малого и среднего предпринимательства в Ейском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688,5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Создание условий для развития малого и </w:t>
            </w:r>
            <w:r w:rsidRPr="00916ACD">
              <w:rPr>
                <w:sz w:val="20"/>
                <w:szCs w:val="20"/>
              </w:rPr>
              <w:lastRenderedPageBreak/>
              <w:t>среднего предпринимательства в Ейском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688,5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688,5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688,5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40915,0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Социальная поддержка граждан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Решение Совета муниципального образования Ейский район</w:t>
            </w:r>
            <w:r w:rsidR="00DB02D6">
              <w:rPr>
                <w:color w:val="000000"/>
                <w:sz w:val="20"/>
                <w:szCs w:val="20"/>
              </w:rPr>
              <w:t xml:space="preserve"> от 25 февраля 2011 года № 482 «</w:t>
            </w:r>
            <w:r w:rsidRPr="00916ACD">
              <w:rPr>
                <w:color w:val="000000"/>
                <w:sz w:val="20"/>
                <w:szCs w:val="20"/>
              </w:rPr>
              <w:t>О дополнительном материальном обеспечении в муниципальном образовании Ейский район</w:t>
            </w:r>
            <w:r w:rsidR="00DB02D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29591,3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Социальная поддержка граждан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1457,2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1457,2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на территории Ейского района дополнительной меры социальной поддержки в виде приобретения и установки автономных дымовых пожарных извещателей в местах проживания малоимущих многодетных семей, семей, находящихся в трудной жизненной ситуации и социально опасном положении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1457,2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Оказание мер социальной поддержки в виде приобретения и установки автономных дымовых пожарных извещателей в местах проживания малоимущих многодетных семей, семей, находящихся в трудной жизненной ситуации и социально опасном положении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1457,2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1457,2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Единовременная материальная помощь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Поддержка деятельности социально-ориентированных общественных организаций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Формирование системы поддержки общественных объединений и некоммерческих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proofErr w:type="spellStart"/>
            <w:r w:rsidR="00916ACD" w:rsidRPr="00916ACD">
              <w:rPr>
                <w:sz w:val="20"/>
                <w:szCs w:val="20"/>
              </w:rPr>
              <w:t>Медиасреда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информационной открытости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proofErr w:type="spellStart"/>
            <w:r w:rsidR="00916ACD" w:rsidRPr="00916ACD">
              <w:rPr>
                <w:sz w:val="20"/>
                <w:szCs w:val="20"/>
              </w:rPr>
              <w:t>Медиасреда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информационной открытости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Прочие межбюджетные трансферты общего характера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Поддержка местных инициатив по итогам краевого конкурса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Финансовое управление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79688,1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50930,1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33047,8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Управление муниципальными финансами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33047,8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Совершенствование бюджетного процесса и обеспечение сбалансированности районного бюджета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33047,8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обеспечения сбалансированности районного бюджета и эффективности использования бюджетных средств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33047,8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33047,8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26963,0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17882,3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17882,3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 Обеспечение деятельности муниципальных учреждений в сфере установленных функций администрации муниципального образования Ейский район (отраслевых органов администрации муниципального образования Ейский район)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17882,3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17882,3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15598,2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2280,6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Управление муниципальными финансами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Оптимизация расходов на обслуживание муниципального долга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Управление муниципальными финансами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Совершенствование межбюджетных отношений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Повышение уровня бюджетной обеспеченности поселений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Дотации на выравнивание бюджетной обеспеченности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Прочие межбюджетные трансферты общего характера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Управление муниципальными финансами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Совершенствование межбюджетных отношений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Повышение уровня бюджетной обеспеченности поселений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Контрольно-счетная палата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контрольно-счетной палаты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Руководитель контрольно-счетной палаты и его заместители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1891,7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1891,7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16ACD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1891,7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Контрольно-счетная палата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5270,2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5270,2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4398,7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871,5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архитектуры  и градостроительства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Комплексное и устойчивое развитие Ейского района в сфере строительства и архитектуры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устойчивого территориального развития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5562,4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5025,3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537,1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1249,0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1249,0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1585,0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1585,0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Управление сельского хозяйства и продовольствия администрации </w:t>
            </w:r>
            <w:r w:rsidRPr="00916ACD">
              <w:rPr>
                <w:sz w:val="20"/>
                <w:szCs w:val="20"/>
              </w:rPr>
              <w:lastRenderedPageBreak/>
              <w:t>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31434,8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31434,8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31434,8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Развитие сельского хозяйства и регулирование рынков сельскохозяйственной продукции, сырья и продовольствия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31434,8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31434,8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системы финансовой поддержки сельхозтоваропроизводителей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14389,0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14389,0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14389,0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Предупреждение и ликвидация болезней животных, их лечение, защита населения от болезней, общих для человека и животных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</w:t>
            </w:r>
            <w:r w:rsidR="00DB02D6">
              <w:rPr>
                <w:sz w:val="20"/>
                <w:szCs w:val="20"/>
              </w:rPr>
              <w:t xml:space="preserve"> края и федеральной территории «</w:t>
            </w:r>
            <w:r w:rsidRPr="00916ACD">
              <w:rPr>
                <w:sz w:val="20"/>
                <w:szCs w:val="20"/>
              </w:rPr>
              <w:t>Сириус</w:t>
            </w:r>
            <w:r w:rsidR="00DB02D6"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Финансовое обеспечение управленческих функций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12401,3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11647,9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11183,5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753,4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16ACD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753,4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Проведение информационно-разъяснительной работы с сельхозтоваропроизводителями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муниципальных ресурсов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24902,6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20031,8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20031,8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Эффективное управление муниципальным имуществом и земельными ресурсами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20031,8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20031,8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Повышение эффективности управления и распоряжения муниципальным имуществом, земельными участками, находящимися в собственности муниципального образования Ейский район,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20031,8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17520,0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16209,6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1310,4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Содержание объектов, составляющих казну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2270,0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2270,0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4870,8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4870,8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Эффективное управление муниципальным имуществом и земельными ресурсами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4870,8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4870,8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Повышение эффективности управления и </w:t>
            </w:r>
            <w:r w:rsidRPr="00916ACD">
              <w:rPr>
                <w:color w:val="000000"/>
                <w:sz w:val="20"/>
                <w:szCs w:val="20"/>
              </w:rPr>
              <w:lastRenderedPageBreak/>
              <w:t>распоряжения муниципальным имуществом, земельными участками, находящимися в собственности муниципального образования Ейский район,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4870,8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4660,3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4660,3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жилищно-коммунального хозяйства и капитального строительства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345517,6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Строительство (создание) объектов государственной и муниципальной собственности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развития социальной инфраструктуры в Ейском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color w:val="000000"/>
                <w:sz w:val="20"/>
                <w:szCs w:val="20"/>
              </w:rPr>
              <w:t>Развитие жилищно-коммунального и доро</w:t>
            </w:r>
            <w:r>
              <w:rPr>
                <w:color w:val="000000"/>
                <w:sz w:val="20"/>
                <w:szCs w:val="20"/>
              </w:rPr>
              <w:t>жного хозяйства в Ейском районе»</w:t>
            </w:r>
            <w:r w:rsidR="00916ACD" w:rsidRPr="00916AC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Развитие сети автомобильных дорог на территории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181080,5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Развитие жилищно-коммунального и доро</w:t>
            </w:r>
            <w:r>
              <w:rPr>
                <w:sz w:val="20"/>
                <w:szCs w:val="20"/>
              </w:rPr>
              <w:t>жного хозяйства в Ейском районе»</w:t>
            </w:r>
            <w:r w:rsidR="00916ACD" w:rsidRPr="00916A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сохранности и увеличение сроков эксплуатации жилищного фонда Ейского района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162526,3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Развитие жилищно-коммунального и дорожного хозяйства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162476,3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162476,3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Проведение комплекса мероприятий по модернизации, строительству, реконструкции и ремонту объектов водо- и теплоснабжения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139116,9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27565,5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7890,1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19675,4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водоснабжения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111551,4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111551,4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полномочий в области обращения с твердыми коммунальными отходами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23359,4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21589,0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1589,0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1770,4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1770,4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Развитие топливно-энергетического комплекса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Повышение надежности теплоснабжения населенных пунктов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18292,6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color w:val="000000"/>
                <w:sz w:val="20"/>
                <w:szCs w:val="20"/>
              </w:rPr>
              <w:t>Развитие жилищно-коммунального и доро</w:t>
            </w:r>
            <w:r>
              <w:rPr>
                <w:color w:val="000000"/>
                <w:sz w:val="20"/>
                <w:szCs w:val="20"/>
              </w:rPr>
              <w:t>жного хозяйства в Ейском районе»</w:t>
            </w:r>
            <w:r w:rsidR="00916ACD" w:rsidRPr="00916AC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18292,6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18292,6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развитием отрасли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16783,4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16031,4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14873,4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1087,6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752,0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725,3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Проведение комплексных мероприятий по осуществлению государственного жилищного надзора и лицензионного контроля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1509,2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1509,2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1456,1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</w:t>
            </w:r>
            <w:r w:rsidR="00DB02D6">
              <w:rPr>
                <w:sz w:val="20"/>
                <w:szCs w:val="20"/>
              </w:rPr>
              <w:lastRenderedPageBreak/>
              <w:t>«</w:t>
            </w:r>
            <w:r w:rsidRPr="00916ACD">
              <w:rPr>
                <w:sz w:val="20"/>
                <w:szCs w:val="20"/>
              </w:rPr>
              <w:t>Строительство (создание) объектов государственной и муниципальной собственности в Ейском районе</w:t>
            </w:r>
            <w:r w:rsidR="00DB02D6"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развития социальной инфраструктуры в Ейском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Реализация мероприятий муниципальной программы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Строительство общеобразовательной организации со столовой и пищеблоком в поселке Краснофлотский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5635,9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5635,9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спортивной  инфраструктуры, общего образования, дошкольного образования, дополнительного образования, отрасли культуры, благоустройства,</w:t>
            </w:r>
            <w:r w:rsidR="00A24C5E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916ACD">
              <w:rPr>
                <w:sz w:val="20"/>
                <w:szCs w:val="20"/>
              </w:rPr>
              <w:t>сооружений инженерной защиты и берегоукрепления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43434,9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35957,6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7477,3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Амбулаторная помощь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Строительство (создание) объектов государственной и муниципальной собственности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развития социальной инфраструктуры в Ейском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916ACD"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99882,9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99882,9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color w:val="000000"/>
                <w:sz w:val="20"/>
                <w:szCs w:val="20"/>
              </w:rPr>
              <w:t xml:space="preserve">Дети </w:t>
            </w:r>
            <w:proofErr w:type="spellStart"/>
            <w:r w:rsidR="00916ACD" w:rsidRPr="00916ACD">
              <w:rPr>
                <w:color w:val="000000"/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color w:val="000000"/>
                <w:sz w:val="20"/>
                <w:szCs w:val="20"/>
              </w:rPr>
              <w:t xml:space="preserve"> района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99882,9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Дети-сироты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99882,9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Создание условий для роста благосостояния отдельных категорий граждан, обеспечение необходимых условий для реализации конституционных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99882,9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A0820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83812,0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A0820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A0820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83718,8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16070,9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16070,9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Развитие физической культуры и спорта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систематических занятий физической культурой и спортом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образованием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2459819,0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2400984,2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1013057,1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Развитие образования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992775,8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992775,8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Повышение качества предоставления </w:t>
            </w:r>
            <w:r w:rsidRPr="00916ACD">
              <w:rPr>
                <w:sz w:val="20"/>
                <w:szCs w:val="20"/>
              </w:rPr>
              <w:lastRenderedPageBreak/>
              <w:t>муниципальных услуг в сфере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979819,2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206755,0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206755,0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773064,2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773064,2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6825,7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4772,1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4772,1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6130,9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6130,9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6130,9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комплексной безопасности образовательных учреждений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Профилактика терроризма и экстремизма, усиление борьбы с преступност</w:t>
            </w:r>
            <w:r>
              <w:rPr>
                <w:sz w:val="20"/>
                <w:szCs w:val="20"/>
              </w:rPr>
              <w:t>ью, профилактика правонарушений</w:t>
            </w:r>
            <w:r w:rsidR="00916ACD" w:rsidRPr="00916ACD">
              <w:rPr>
                <w:sz w:val="20"/>
                <w:szCs w:val="20"/>
              </w:rPr>
              <w:t xml:space="preserve"> и противодействие коррупции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19473,7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19473,7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19473,7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13865,4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13865,4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5608,3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5608,3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1203750,5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Развитие образования в Ейском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1192415,4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1192415,4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общеобразовательными организациями улучшения качества  муниципальных услуг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1092547,4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117072,2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117072,2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Частичная компенсация удорожания стоимости питания учащихся общеобразовательных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8195,6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8195,6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Услуги по организации питания в муниципальных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7725,9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7725,9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выплат ежемесячного </w:t>
            </w:r>
            <w:r w:rsidRPr="00916ACD">
              <w:rPr>
                <w:sz w:val="20"/>
                <w:szCs w:val="20"/>
              </w:rPr>
              <w:lastRenderedPageBreak/>
              <w:t>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</w:t>
            </w:r>
            <w:r w:rsidR="00DB02D6">
              <w:rPr>
                <w:sz w:val="20"/>
                <w:szCs w:val="20"/>
              </w:rPr>
              <w:t>онура и федеральной территории «Сириус»</w:t>
            </w:r>
            <w:r w:rsidRPr="00916ACD">
              <w:rPr>
                <w:sz w:val="20"/>
                <w:szCs w:val="20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816588,4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816588,4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6170,6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6170,6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730,4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730,4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63540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916ACD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63540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53191,1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53191,1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государственных и муниципальных                     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69643,8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69643,8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Организация и обеспечение бесплатным питанием обучающихся с ограниченными возможностями здоровья в муниципальных общеобразовательных организациях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11245,8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11245,8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80169,4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14701,5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14701,5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1414,3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1414,3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Реализация мероприятий по модернизации школьных систем образования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30763,6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30763,6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Организация предоставления общедоступного и бесплатного </w:t>
            </w:r>
            <w:r w:rsidRPr="00916ACD">
              <w:rPr>
                <w:sz w:val="20"/>
                <w:szCs w:val="20"/>
              </w:rPr>
              <w:lastRenderedPageBreak/>
              <w:t>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33090,0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33090,0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введения новых государственных образовательных стандартов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4784,9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4784,9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4784,9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8655,4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8655,4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8655,4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916ACD" w:rsidRPr="00916ACD">
              <w:rPr>
                <w:sz w:val="20"/>
                <w:szCs w:val="20"/>
              </w:rPr>
              <w:t>Патриотическое воспитание граждан Российской Федерации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Проведение мероприятий по обеспечению деятельности советников директора по воспитанию и </w:t>
            </w:r>
            <w:r w:rsidRPr="00916ACD">
              <w:rPr>
                <w:sz w:val="20"/>
                <w:szCs w:val="20"/>
              </w:rPr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02D6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="00916ACD" w:rsidRPr="00916ACD">
              <w:rPr>
                <w:sz w:val="20"/>
                <w:szCs w:val="20"/>
              </w:rPr>
              <w:t>Ейского</w:t>
            </w:r>
            <w:proofErr w:type="spellEnd"/>
            <w:r w:rsidR="00916ACD" w:rsidRPr="00916ACD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комплексной безопасности образовательных учреждений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EF5462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Профилактика терроризма и экстремизма, усиление борьбы с преступность</w:t>
            </w:r>
            <w:r w:rsidR="00DB3D15">
              <w:rPr>
                <w:sz w:val="20"/>
                <w:szCs w:val="20"/>
              </w:rPr>
              <w:t xml:space="preserve">ю, профилактика правонарушений </w:t>
            </w:r>
            <w:r w:rsidR="00916ACD" w:rsidRPr="00916ACD">
              <w:rPr>
                <w:sz w:val="20"/>
                <w:szCs w:val="20"/>
              </w:rPr>
              <w:t>и противодей</w:t>
            </w:r>
            <w:r>
              <w:rPr>
                <w:sz w:val="20"/>
                <w:szCs w:val="20"/>
              </w:rPr>
              <w:t>ствие коррупции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6718,4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6718,4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5166,3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4186,3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4186,3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980,0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980,0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«Безопасность дорожного движения»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left="-105"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1552,1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Участие в осуществлении мероприятий по предупреждению детского дорожно-транспортного травматизма  на территории муниципальных образований Краснодарского края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left="-105"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1552,1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left="-105"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1552,1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105860,2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</w:t>
            </w:r>
            <w:r>
              <w:rPr>
                <w:sz w:val="20"/>
                <w:szCs w:val="20"/>
              </w:rPr>
              <w:t>тие образования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105183,3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105183,3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системы дополнительного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86341,0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86341,0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86341,0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668,8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668,8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668,8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функционирования системы персонифицированного финансирования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17073,5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17073,5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17073,5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Обеспечение безопа</w:t>
            </w:r>
            <w:r>
              <w:rPr>
                <w:sz w:val="20"/>
                <w:szCs w:val="20"/>
              </w:rPr>
              <w:t xml:space="preserve">сности населения </w:t>
            </w:r>
            <w:proofErr w:type="spellStart"/>
            <w:r>
              <w:rPr>
                <w:sz w:val="20"/>
                <w:szCs w:val="20"/>
              </w:rPr>
              <w:t>Ейского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комплексной безопасности образовательных учреждений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 xml:space="preserve">Профилактика терроризма и экстремизма, усиление борьбы с преступностью, профилактика правонарушений  и противодействие </w:t>
            </w:r>
            <w:r>
              <w:rPr>
                <w:sz w:val="20"/>
                <w:szCs w:val="20"/>
              </w:rPr>
              <w:lastRenderedPageBreak/>
              <w:t>коррупции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78316,4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</w:t>
            </w:r>
            <w:r>
              <w:rPr>
                <w:sz w:val="20"/>
                <w:szCs w:val="20"/>
              </w:rPr>
              <w:t>тие образования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75236,1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1412,1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916ACD" w:rsidRPr="00916ACD">
              <w:rPr>
                <w:sz w:val="20"/>
                <w:szCs w:val="20"/>
              </w:rPr>
              <w:t>Па</w:t>
            </w:r>
            <w:r>
              <w:rPr>
                <w:sz w:val="20"/>
                <w:szCs w:val="20"/>
              </w:rPr>
              <w:t>триотическое воспитание граждан»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left="-105"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left="-105"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73824,0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высокого качества управления процессом развития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18338,8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18338,8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16958,6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1380,2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Информационно-аналитическое и методическое управление системой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13011,7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13011,7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16ACD"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12507,8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503,9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бухгалтерского учета финансово-хозяйственной деятельности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42473,5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20153,9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18574,3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1579,6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государственных полномочий по финансовому   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22247,9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21370,5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877,4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«Дети </w:t>
            </w:r>
            <w:proofErr w:type="spellStart"/>
            <w:r>
              <w:rPr>
                <w:sz w:val="20"/>
                <w:szCs w:val="20"/>
              </w:rPr>
              <w:t>Ейского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3068,0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Одаренные дети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выявления, поддержки и развития одаренных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оздоровления, отдыха и занятости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2725,4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организации оздоровления, отдыха и занятости детей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2725,4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1269,8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Прочие обязательства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</w:t>
            </w:r>
            <w:r>
              <w:rPr>
                <w:sz w:val="20"/>
                <w:szCs w:val="20"/>
              </w:rPr>
              <w:t>тие образования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Повышение качества предоставления муниципальных услуг в сфере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15458,6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43230,3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43230,3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</w:t>
            </w:r>
            <w:r>
              <w:rPr>
                <w:sz w:val="20"/>
                <w:szCs w:val="20"/>
              </w:rPr>
              <w:t>тие образования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42595,3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42595,3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системы дополнительного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41985,9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41985,9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39679,8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2304,8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509,4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</w:t>
            </w:r>
            <w:r w:rsidR="00DB3D15">
              <w:rPr>
                <w:sz w:val="20"/>
                <w:szCs w:val="20"/>
              </w:rPr>
              <w:t>ли «Физическая культура и спорт»</w:t>
            </w:r>
            <w:r w:rsidRPr="00916ACD">
              <w:rPr>
                <w:sz w:val="20"/>
                <w:szCs w:val="20"/>
              </w:rPr>
              <w:t xml:space="preserve"> и муниципальных организаций дополнительного образования, реализующих дополнительные общеобразовательные программы в области физичес</w:t>
            </w:r>
            <w:r w:rsidR="00DB3D15">
              <w:rPr>
                <w:sz w:val="20"/>
                <w:szCs w:val="20"/>
              </w:rPr>
              <w:t>кой культуры и спорта, отрасли «Образование»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916ACD">
              <w:rPr>
                <w:sz w:val="20"/>
                <w:szCs w:val="20"/>
              </w:rPr>
              <w:lastRenderedPageBreak/>
              <w:t>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376,6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376,6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Обеспечение безопа</w:t>
            </w:r>
            <w:r>
              <w:rPr>
                <w:sz w:val="20"/>
                <w:szCs w:val="20"/>
              </w:rPr>
              <w:t xml:space="preserve">сности населения </w:t>
            </w:r>
            <w:proofErr w:type="spellStart"/>
            <w:r>
              <w:rPr>
                <w:sz w:val="20"/>
                <w:szCs w:val="20"/>
              </w:rPr>
              <w:t>Ейского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комплексной безопасности образовательных учреждений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«Профилактика терроризма и экстремизма,  усиление борьбы с преступностью,  профилактика правонарушений  и противодействие коррупции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 культуры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260833,7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121008,2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121008,2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color w:val="000000"/>
                <w:sz w:val="20"/>
                <w:szCs w:val="20"/>
              </w:rPr>
              <w:t>Обеспечение безопа</w:t>
            </w:r>
            <w:r>
              <w:rPr>
                <w:color w:val="000000"/>
                <w:sz w:val="20"/>
                <w:szCs w:val="20"/>
              </w:rPr>
              <w:t xml:space="preserve">сности населения </w:t>
            </w:r>
            <w:proofErr w:type="spellStart"/>
            <w:r>
              <w:rPr>
                <w:color w:val="000000"/>
                <w:sz w:val="20"/>
                <w:szCs w:val="20"/>
              </w:rPr>
              <w:t>Ейского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Обеспечение выполнения мероприятий по пожарной безопасности в учреждениях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Муниципальная</w:t>
            </w:r>
            <w:r w:rsidR="00DB3D15">
              <w:rPr>
                <w:color w:val="000000"/>
                <w:sz w:val="20"/>
                <w:szCs w:val="20"/>
              </w:rPr>
              <w:t xml:space="preserve"> программа «</w:t>
            </w:r>
            <w:r w:rsidRPr="00916ACD">
              <w:rPr>
                <w:color w:val="000000"/>
                <w:sz w:val="20"/>
                <w:szCs w:val="20"/>
              </w:rPr>
              <w:t>Ра</w:t>
            </w:r>
            <w:r w:rsidR="00DB3D15">
              <w:rPr>
                <w:color w:val="000000"/>
                <w:sz w:val="20"/>
                <w:szCs w:val="20"/>
              </w:rPr>
              <w:t>звитие культуры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116847,4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Совершенствование деятельности образовательных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116847,4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Совершенствование деятельности образовательных учреждений по </w:t>
            </w:r>
            <w:r w:rsidRPr="00916ACD">
              <w:rPr>
                <w:color w:val="000000"/>
                <w:sz w:val="20"/>
                <w:szCs w:val="20"/>
              </w:rPr>
              <w:lastRenderedPageBreak/>
              <w:t>предоставлению муниципальных услуг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116847,4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114479,8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114479,8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1762,8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1762,8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497,9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497,9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Муниципальная программа  «Профила</w:t>
            </w:r>
            <w:r w:rsidR="00DB3D15">
              <w:rPr>
                <w:color w:val="000000"/>
                <w:sz w:val="20"/>
                <w:szCs w:val="20"/>
              </w:rPr>
              <w:t>ктика терроризма и экстремизма,</w:t>
            </w:r>
            <w:r w:rsidRPr="00916ACD">
              <w:rPr>
                <w:color w:val="000000"/>
                <w:sz w:val="20"/>
                <w:szCs w:val="20"/>
              </w:rPr>
              <w:t xml:space="preserve"> у</w:t>
            </w:r>
            <w:r w:rsidR="00DB3D15">
              <w:rPr>
                <w:color w:val="000000"/>
                <w:sz w:val="20"/>
                <w:szCs w:val="20"/>
              </w:rPr>
              <w:t>силение борьбы с преступностью, профилактика правонарушений</w:t>
            </w:r>
            <w:r w:rsidRPr="00916ACD">
              <w:rPr>
                <w:color w:val="000000"/>
                <w:sz w:val="20"/>
                <w:szCs w:val="20"/>
              </w:rPr>
              <w:t xml:space="preserve"> и противодействие коррупции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139825,5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Культура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129731,9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Обеспечение безопа</w:t>
            </w:r>
            <w:r>
              <w:rPr>
                <w:sz w:val="20"/>
                <w:szCs w:val="20"/>
              </w:rPr>
              <w:t xml:space="preserve">сности населения </w:t>
            </w:r>
            <w:proofErr w:type="spellStart"/>
            <w:r>
              <w:rPr>
                <w:sz w:val="20"/>
                <w:szCs w:val="20"/>
              </w:rPr>
              <w:t>Ейского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Отдельные мероприятия муниципальной программы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 в учреждениях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Реализация мероприятий муниципальной программы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16ACD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color w:val="000000"/>
                <w:sz w:val="20"/>
                <w:szCs w:val="20"/>
              </w:rPr>
              <w:t>Ра</w:t>
            </w:r>
            <w:r>
              <w:rPr>
                <w:color w:val="000000"/>
                <w:sz w:val="20"/>
                <w:szCs w:val="20"/>
              </w:rPr>
              <w:t>звитие культуры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127651,1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Совершенствование деятельности муниципальных учреждений культуры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127651,1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Повышение качества и доступности муниципальных услуг. Создание условий для сохранения традиционной народной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127011,1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119414,1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43624,6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3054,0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72710,7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6929,7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6929,7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253,2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Региональный проект</w:t>
            </w:r>
            <w:r w:rsidR="003D1B45">
              <w:rPr>
                <w:sz w:val="20"/>
                <w:szCs w:val="20"/>
              </w:rPr>
              <w:t xml:space="preserve"> </w:t>
            </w:r>
            <w:r w:rsidR="00DB3D15">
              <w:rPr>
                <w:sz w:val="20"/>
                <w:szCs w:val="20"/>
              </w:rPr>
              <w:t>«</w:t>
            </w:r>
            <w:r w:rsidRPr="00916ACD">
              <w:rPr>
                <w:sz w:val="20"/>
                <w:szCs w:val="20"/>
              </w:rPr>
              <w:t>Культурная среда</w:t>
            </w:r>
            <w:r w:rsidR="00DB3D15">
              <w:rPr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А1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Техническое оснащение региональных и </w:t>
            </w:r>
            <w:r w:rsidRPr="00916ACD">
              <w:rPr>
                <w:sz w:val="20"/>
                <w:szCs w:val="20"/>
              </w:rPr>
              <w:lastRenderedPageBreak/>
              <w:t>муниципальных музеев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А1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А1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DB3D15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Профилактика терроризма и экстремизма, усиление борьбы с преступност</w:t>
            </w:r>
            <w:r>
              <w:rPr>
                <w:sz w:val="20"/>
                <w:szCs w:val="20"/>
              </w:rPr>
              <w:t>ью, профилактика правонарушений</w:t>
            </w:r>
            <w:r w:rsidR="00916ACD" w:rsidRPr="00916ACD">
              <w:rPr>
                <w:sz w:val="20"/>
                <w:szCs w:val="20"/>
              </w:rPr>
              <w:t xml:space="preserve"> и противодей</w:t>
            </w:r>
            <w:r>
              <w:rPr>
                <w:sz w:val="20"/>
                <w:szCs w:val="20"/>
              </w:rPr>
              <w:t>ствие коррупции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Отдельные мероприятия муниципальной программы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Реализация мероприятий муниципальной программы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10093,6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2E635E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color w:val="000000"/>
                <w:sz w:val="20"/>
                <w:szCs w:val="20"/>
              </w:rPr>
              <w:t>Ра</w:t>
            </w:r>
            <w:r>
              <w:rPr>
                <w:color w:val="000000"/>
                <w:sz w:val="20"/>
                <w:szCs w:val="20"/>
              </w:rPr>
              <w:t>звитие культуры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10093,6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Совершенствование деятельности муниципальных учреждений культуры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10093,6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Повышение качества и доступности муниципальных услуг. Создание условий для сохранения традиционной народной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10093,6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4149,1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3834,3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5944,5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5944,5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 по физической культуре и спорту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342446,9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342446,9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337546,2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2E635E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Обеспечение безопа</w:t>
            </w:r>
            <w:r>
              <w:rPr>
                <w:sz w:val="20"/>
                <w:szCs w:val="20"/>
              </w:rPr>
              <w:t xml:space="preserve">сности населения </w:t>
            </w:r>
            <w:proofErr w:type="spellStart"/>
            <w:r>
              <w:rPr>
                <w:sz w:val="20"/>
                <w:szCs w:val="20"/>
              </w:rPr>
              <w:t>Ейского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 в спортивных учреждениях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916ACD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2E635E" w:rsidP="00DB02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sz w:val="20"/>
                <w:szCs w:val="20"/>
              </w:rPr>
              <w:t>Развитие физической ку</w:t>
            </w:r>
            <w:r>
              <w:rPr>
                <w:sz w:val="20"/>
                <w:szCs w:val="20"/>
              </w:rPr>
              <w:t>льтуры и спорта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333803,4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119520,4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систематических занятий физической культурой и спортом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119520,4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11160,7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10660,7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Организация и проведение физкультурно-оздоровительных и спортивных мероприятий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455,5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942,6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1480,0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105161,6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105161,6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214283,0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развития спорта высших достижений в Ейском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214283,0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200087,7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16ACD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47850,5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12676,1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136477,3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3083,8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2899,7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2899,7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Приобретение спортивно-технологического оборудования, инвентаря и экипировки для муниципальных учреждений дополнительного образования отрас</w:t>
            </w:r>
            <w:r w:rsidR="002E635E">
              <w:rPr>
                <w:sz w:val="20"/>
                <w:szCs w:val="20"/>
              </w:rPr>
              <w:t>ли «Физическая культура и спорт»</w:t>
            </w:r>
            <w:r w:rsidRPr="00916ACD">
              <w:rPr>
                <w:sz w:val="20"/>
                <w:szCs w:val="20"/>
              </w:rPr>
              <w:t>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2635,6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1307,7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1327,9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условий для развития физической культуры и массового спорта в части оплаты труда инструкторов по </w:t>
            </w:r>
            <w:r w:rsidRPr="00916ACD">
              <w:rPr>
                <w:sz w:val="20"/>
                <w:szCs w:val="20"/>
              </w:rPr>
              <w:lastRenderedPageBreak/>
              <w:t xml:space="preserve">спорту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1796,0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1796,0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4595,3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4595,3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 «Профилактика терроризма и экстремизма,  усиление борьбы с преступностью,  профилактика правонарушений  и противодействие коррупции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3126,8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3126,8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3126,8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2245,9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2245,9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880,9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880,9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4900,7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2E635E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color w:val="000000"/>
                <w:sz w:val="20"/>
                <w:szCs w:val="20"/>
              </w:rPr>
              <w:t>Развитие физической ку</w:t>
            </w:r>
            <w:r>
              <w:rPr>
                <w:color w:val="000000"/>
                <w:sz w:val="20"/>
                <w:szCs w:val="20"/>
              </w:rPr>
              <w:t>льтуры и спорта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4900,7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4900,7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Создание условий для развития спорта высших достижений в Ейском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4900,7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4900,7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4621,6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279,1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 по делам молодежи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27219,3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27219,3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22229,5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2E635E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«Молодежь </w:t>
            </w:r>
            <w:proofErr w:type="spellStart"/>
            <w:r>
              <w:rPr>
                <w:color w:val="000000"/>
                <w:sz w:val="20"/>
                <w:szCs w:val="20"/>
              </w:rPr>
              <w:t>Ейского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22229,5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22229,5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Развитие и реализация потенциала молодежи в интересах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22229,5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9385,2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7128,1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1982,0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275,1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Осуществление муниципальными учреждениями капитального ремонта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10968,8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10968,8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1875,5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89,5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2E635E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«Молодежь </w:t>
            </w:r>
            <w:proofErr w:type="spellStart"/>
            <w:r>
              <w:rPr>
                <w:color w:val="000000"/>
                <w:sz w:val="20"/>
                <w:szCs w:val="20"/>
              </w:rPr>
              <w:t>Ейского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Развитие и реализация потенциала молодежи в интересах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4815,9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173,9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опеки и попечительства в отношении несовершеннолетних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74047,5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2E635E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«Дети </w:t>
            </w:r>
            <w:proofErr w:type="spellStart"/>
            <w:r>
              <w:rPr>
                <w:color w:val="000000"/>
                <w:sz w:val="20"/>
                <w:szCs w:val="20"/>
              </w:rPr>
              <w:t>Ейского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оздоровления, отдыха и занятости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организации оздоровления, отдыха и занятости детей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</w:t>
            </w:r>
            <w:r w:rsidRPr="00916ACD">
              <w:rPr>
                <w:sz w:val="20"/>
                <w:szCs w:val="20"/>
              </w:rPr>
              <w:br/>
              <w:t>и обратно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73827,5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62771,4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2E635E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color w:val="000000"/>
                <w:sz w:val="20"/>
                <w:szCs w:val="20"/>
              </w:rPr>
              <w:t>Социальная по</w:t>
            </w:r>
            <w:r>
              <w:rPr>
                <w:color w:val="000000"/>
                <w:sz w:val="20"/>
                <w:szCs w:val="20"/>
              </w:rPr>
              <w:t>ддержка граждан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62766,2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62766,2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Реализация государственной политики по защите прав и законных интересов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62766,2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37576,1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552,7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37023,4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25190,1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24927,3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2E635E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«Дети </w:t>
            </w:r>
            <w:proofErr w:type="spellStart"/>
            <w:r>
              <w:rPr>
                <w:color w:val="000000"/>
                <w:sz w:val="20"/>
                <w:szCs w:val="20"/>
              </w:rPr>
              <w:t>Ейского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Дети-сироты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Создание условий для роста благосостояния отдельных категорий граждан, обеспечение необходимых условий для реализации конституционных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бюджета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11056,1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2E635E" w:rsidP="00DB02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</w:t>
            </w:r>
            <w:r w:rsidR="00916ACD" w:rsidRPr="00916ACD">
              <w:rPr>
                <w:color w:val="000000"/>
                <w:sz w:val="20"/>
                <w:szCs w:val="20"/>
              </w:rPr>
              <w:t>Социальная по</w:t>
            </w:r>
            <w:r>
              <w:rPr>
                <w:color w:val="000000"/>
                <w:sz w:val="20"/>
                <w:szCs w:val="20"/>
              </w:rPr>
              <w:t>ддержка граждан в Ейском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Реализация государственной политики по защите прав и законных интересов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753,6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700,5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9219,7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8831,3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388,4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Муниципаль</w:t>
            </w:r>
            <w:r w:rsidR="002E635E">
              <w:rPr>
                <w:color w:val="000000"/>
                <w:sz w:val="20"/>
                <w:szCs w:val="20"/>
              </w:rPr>
              <w:t xml:space="preserve">ная программа «Дети </w:t>
            </w:r>
            <w:proofErr w:type="spellStart"/>
            <w:r w:rsidR="002E635E">
              <w:rPr>
                <w:color w:val="000000"/>
                <w:sz w:val="20"/>
                <w:szCs w:val="20"/>
              </w:rPr>
              <w:t>Ейского</w:t>
            </w:r>
            <w:proofErr w:type="spellEnd"/>
            <w:r w:rsidR="002E635E">
              <w:rPr>
                <w:color w:val="000000"/>
                <w:sz w:val="20"/>
                <w:szCs w:val="20"/>
              </w:rPr>
              <w:t xml:space="preserve">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1025,8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Дети-сироты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1025,8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Создание условий для роста благосостояния отдельных категорий граждан, обеспечение необходимых условий для реализации конституционных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1025,8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1025,8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984,2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00"/>
                <w:sz w:val="20"/>
                <w:szCs w:val="20"/>
              </w:rPr>
            </w:pPr>
            <w:r w:rsidRPr="00916ACD">
              <w:rPr>
                <w:color w:val="00FF00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DB02D6">
            <w:pPr>
              <w:jc w:val="both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Всего: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4005745,5</w:t>
            </w:r>
          </w:p>
        </w:tc>
      </w:tr>
    </w:tbl>
    <w:p w:rsidR="00B0370E" w:rsidRDefault="00B0370E" w:rsidP="00BB3A6C">
      <w:pPr>
        <w:rPr>
          <w:sz w:val="28"/>
          <w:szCs w:val="28"/>
        </w:rPr>
      </w:pPr>
    </w:p>
    <w:p w:rsidR="002E635E" w:rsidRDefault="002E635E" w:rsidP="00BB3A6C">
      <w:pPr>
        <w:rPr>
          <w:sz w:val="28"/>
          <w:szCs w:val="28"/>
        </w:rPr>
      </w:pPr>
    </w:p>
    <w:p w:rsidR="002E635E" w:rsidRPr="002E635E" w:rsidRDefault="002E635E" w:rsidP="00BB3A6C">
      <w:pPr>
        <w:rPr>
          <w:sz w:val="28"/>
          <w:szCs w:val="28"/>
        </w:rPr>
      </w:pPr>
    </w:p>
    <w:p w:rsidR="00113698" w:rsidRPr="002E635E" w:rsidRDefault="00113698" w:rsidP="00113698">
      <w:pPr>
        <w:rPr>
          <w:sz w:val="28"/>
          <w:szCs w:val="28"/>
        </w:rPr>
      </w:pPr>
      <w:r w:rsidRPr="002E635E">
        <w:rPr>
          <w:sz w:val="28"/>
          <w:szCs w:val="28"/>
        </w:rPr>
        <w:t xml:space="preserve">Заместитель главы муниципального образования, </w:t>
      </w:r>
    </w:p>
    <w:p w:rsidR="00113698" w:rsidRPr="002E635E" w:rsidRDefault="00113698" w:rsidP="00113698">
      <w:pPr>
        <w:rPr>
          <w:sz w:val="28"/>
          <w:szCs w:val="28"/>
        </w:rPr>
      </w:pPr>
      <w:r w:rsidRPr="002E635E">
        <w:rPr>
          <w:sz w:val="28"/>
          <w:szCs w:val="28"/>
        </w:rPr>
        <w:t>начальник финансового управления</w:t>
      </w:r>
    </w:p>
    <w:p w:rsidR="00113698" w:rsidRPr="002E635E" w:rsidRDefault="00113698" w:rsidP="00113698">
      <w:pPr>
        <w:rPr>
          <w:sz w:val="28"/>
          <w:szCs w:val="28"/>
        </w:rPr>
      </w:pPr>
      <w:r w:rsidRPr="002E635E">
        <w:rPr>
          <w:sz w:val="28"/>
          <w:szCs w:val="28"/>
        </w:rPr>
        <w:t>администрации муниципального</w:t>
      </w:r>
    </w:p>
    <w:p w:rsidR="00113698" w:rsidRPr="002E635E" w:rsidRDefault="00113698" w:rsidP="00113698">
      <w:pPr>
        <w:rPr>
          <w:sz w:val="28"/>
          <w:szCs w:val="28"/>
        </w:rPr>
      </w:pPr>
      <w:r w:rsidRPr="002E635E">
        <w:rPr>
          <w:sz w:val="28"/>
          <w:szCs w:val="28"/>
        </w:rPr>
        <w:t xml:space="preserve">образования Ейский район                                                   </w:t>
      </w:r>
      <w:r w:rsidR="002E635E">
        <w:rPr>
          <w:sz w:val="28"/>
          <w:szCs w:val="28"/>
        </w:rPr>
        <w:t xml:space="preserve">         </w:t>
      </w:r>
      <w:r w:rsidRPr="002E635E">
        <w:rPr>
          <w:sz w:val="28"/>
          <w:szCs w:val="28"/>
        </w:rPr>
        <w:t xml:space="preserve">     Е.В. Карпухина</w:t>
      </w:r>
    </w:p>
    <w:p w:rsidR="005A0F92" w:rsidRDefault="005A0F92"/>
    <w:sectPr w:rsidR="005A0F92" w:rsidSect="00DB02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819" w:rsidRDefault="00087819" w:rsidP="001D4CE8">
      <w:r>
        <w:separator/>
      </w:r>
    </w:p>
  </w:endnote>
  <w:endnote w:type="continuationSeparator" w:id="0">
    <w:p w:rsidR="00087819" w:rsidRDefault="00087819" w:rsidP="001D4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D6" w:rsidRDefault="00DB02D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D6" w:rsidRDefault="00DB02D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D6" w:rsidRDefault="00DB02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819" w:rsidRDefault="00087819" w:rsidP="001D4CE8">
      <w:r>
        <w:separator/>
      </w:r>
    </w:p>
  </w:footnote>
  <w:footnote w:type="continuationSeparator" w:id="0">
    <w:p w:rsidR="00087819" w:rsidRDefault="00087819" w:rsidP="001D4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D6" w:rsidRDefault="00DB02D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390900"/>
      <w:docPartObj>
        <w:docPartGallery w:val="Page Numbers (Top of Page)"/>
        <w:docPartUnique/>
      </w:docPartObj>
    </w:sdtPr>
    <w:sdtContent>
      <w:p w:rsidR="00DB02D6" w:rsidRDefault="00001D76">
        <w:pPr>
          <w:pStyle w:val="a4"/>
          <w:jc w:val="center"/>
        </w:pPr>
        <w:fldSimple w:instr="PAGE   \* MERGEFORMAT">
          <w:r w:rsidR="007D5D2D">
            <w:rPr>
              <w:noProof/>
            </w:rPr>
            <w:t>2</w:t>
          </w:r>
        </w:fldSimple>
      </w:p>
    </w:sdtContent>
  </w:sdt>
  <w:p w:rsidR="00DB02D6" w:rsidRDefault="00DB02D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D6" w:rsidRDefault="00DB02D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5F7"/>
    <w:rsid w:val="00001D76"/>
    <w:rsid w:val="00032181"/>
    <w:rsid w:val="00050162"/>
    <w:rsid w:val="000610EA"/>
    <w:rsid w:val="00063D73"/>
    <w:rsid w:val="0008525E"/>
    <w:rsid w:val="00087819"/>
    <w:rsid w:val="000B186F"/>
    <w:rsid w:val="000D282A"/>
    <w:rsid w:val="00101648"/>
    <w:rsid w:val="001134A1"/>
    <w:rsid w:val="00113698"/>
    <w:rsid w:val="0013481B"/>
    <w:rsid w:val="001362EC"/>
    <w:rsid w:val="00137356"/>
    <w:rsid w:val="00146CB3"/>
    <w:rsid w:val="001673F4"/>
    <w:rsid w:val="001913C4"/>
    <w:rsid w:val="001A4A09"/>
    <w:rsid w:val="001A6694"/>
    <w:rsid w:val="001D4CE8"/>
    <w:rsid w:val="00204D7F"/>
    <w:rsid w:val="00206089"/>
    <w:rsid w:val="0024177A"/>
    <w:rsid w:val="00261C4E"/>
    <w:rsid w:val="00287588"/>
    <w:rsid w:val="00295E6F"/>
    <w:rsid w:val="002A7229"/>
    <w:rsid w:val="002D2AF7"/>
    <w:rsid w:val="002E1C50"/>
    <w:rsid w:val="002E1FE4"/>
    <w:rsid w:val="002E635E"/>
    <w:rsid w:val="002E7C61"/>
    <w:rsid w:val="002F53AB"/>
    <w:rsid w:val="00311608"/>
    <w:rsid w:val="00370179"/>
    <w:rsid w:val="003767FD"/>
    <w:rsid w:val="00393739"/>
    <w:rsid w:val="003C7C63"/>
    <w:rsid w:val="003D1B45"/>
    <w:rsid w:val="003D5F41"/>
    <w:rsid w:val="003D7319"/>
    <w:rsid w:val="003F0439"/>
    <w:rsid w:val="00400DB6"/>
    <w:rsid w:val="004113E3"/>
    <w:rsid w:val="004205F7"/>
    <w:rsid w:val="00470BB0"/>
    <w:rsid w:val="00470DC4"/>
    <w:rsid w:val="00491A85"/>
    <w:rsid w:val="00493246"/>
    <w:rsid w:val="004B7504"/>
    <w:rsid w:val="004C4173"/>
    <w:rsid w:val="005009CE"/>
    <w:rsid w:val="00502597"/>
    <w:rsid w:val="00521DE2"/>
    <w:rsid w:val="00527246"/>
    <w:rsid w:val="005403FF"/>
    <w:rsid w:val="00545926"/>
    <w:rsid w:val="00555C67"/>
    <w:rsid w:val="00582952"/>
    <w:rsid w:val="005A0F92"/>
    <w:rsid w:val="005A5B87"/>
    <w:rsid w:val="005C1212"/>
    <w:rsid w:val="005C28E1"/>
    <w:rsid w:val="005C2B3F"/>
    <w:rsid w:val="005D0321"/>
    <w:rsid w:val="005D08D8"/>
    <w:rsid w:val="005D34BE"/>
    <w:rsid w:val="005D7AD1"/>
    <w:rsid w:val="00602D7C"/>
    <w:rsid w:val="0061501C"/>
    <w:rsid w:val="0061518A"/>
    <w:rsid w:val="0064657E"/>
    <w:rsid w:val="0065122C"/>
    <w:rsid w:val="00654716"/>
    <w:rsid w:val="00675286"/>
    <w:rsid w:val="006935CB"/>
    <w:rsid w:val="006970D0"/>
    <w:rsid w:val="006C2757"/>
    <w:rsid w:val="006F523D"/>
    <w:rsid w:val="00713472"/>
    <w:rsid w:val="00725165"/>
    <w:rsid w:val="00725E02"/>
    <w:rsid w:val="00731FCC"/>
    <w:rsid w:val="00754CB4"/>
    <w:rsid w:val="00760B77"/>
    <w:rsid w:val="00773B1E"/>
    <w:rsid w:val="00775F5C"/>
    <w:rsid w:val="00776058"/>
    <w:rsid w:val="0078593B"/>
    <w:rsid w:val="007A3E0F"/>
    <w:rsid w:val="007A3E31"/>
    <w:rsid w:val="007B1E27"/>
    <w:rsid w:val="007D5D2D"/>
    <w:rsid w:val="007E14FB"/>
    <w:rsid w:val="007F44ED"/>
    <w:rsid w:val="007F4E8D"/>
    <w:rsid w:val="007F606F"/>
    <w:rsid w:val="0080236A"/>
    <w:rsid w:val="008163EF"/>
    <w:rsid w:val="008217F3"/>
    <w:rsid w:val="00826D56"/>
    <w:rsid w:val="00827CDD"/>
    <w:rsid w:val="008345BF"/>
    <w:rsid w:val="00854EE7"/>
    <w:rsid w:val="00865405"/>
    <w:rsid w:val="00891C29"/>
    <w:rsid w:val="008B326C"/>
    <w:rsid w:val="008C6424"/>
    <w:rsid w:val="008F48BA"/>
    <w:rsid w:val="00916ACD"/>
    <w:rsid w:val="00927B7B"/>
    <w:rsid w:val="0097437B"/>
    <w:rsid w:val="009963A4"/>
    <w:rsid w:val="00996B10"/>
    <w:rsid w:val="009B587E"/>
    <w:rsid w:val="009C7FB4"/>
    <w:rsid w:val="009E1FBE"/>
    <w:rsid w:val="00A23A2B"/>
    <w:rsid w:val="00A24C5E"/>
    <w:rsid w:val="00A37673"/>
    <w:rsid w:val="00A60F80"/>
    <w:rsid w:val="00A75D80"/>
    <w:rsid w:val="00A775BE"/>
    <w:rsid w:val="00A971BC"/>
    <w:rsid w:val="00AB7AE2"/>
    <w:rsid w:val="00AF0467"/>
    <w:rsid w:val="00AF0470"/>
    <w:rsid w:val="00B0370E"/>
    <w:rsid w:val="00B07E48"/>
    <w:rsid w:val="00B2466E"/>
    <w:rsid w:val="00B346EA"/>
    <w:rsid w:val="00B37295"/>
    <w:rsid w:val="00B43680"/>
    <w:rsid w:val="00B50DD5"/>
    <w:rsid w:val="00B60729"/>
    <w:rsid w:val="00B6081F"/>
    <w:rsid w:val="00B704EE"/>
    <w:rsid w:val="00B735AC"/>
    <w:rsid w:val="00B92B43"/>
    <w:rsid w:val="00BB3A6C"/>
    <w:rsid w:val="00BD2975"/>
    <w:rsid w:val="00BD3D38"/>
    <w:rsid w:val="00BF15E4"/>
    <w:rsid w:val="00BF2606"/>
    <w:rsid w:val="00C370CE"/>
    <w:rsid w:val="00C83CF5"/>
    <w:rsid w:val="00C8482D"/>
    <w:rsid w:val="00C86067"/>
    <w:rsid w:val="00C90A2A"/>
    <w:rsid w:val="00C93D87"/>
    <w:rsid w:val="00CA51E7"/>
    <w:rsid w:val="00CE0901"/>
    <w:rsid w:val="00CE4FE9"/>
    <w:rsid w:val="00D028DE"/>
    <w:rsid w:val="00D15651"/>
    <w:rsid w:val="00D24B18"/>
    <w:rsid w:val="00D30190"/>
    <w:rsid w:val="00D303D1"/>
    <w:rsid w:val="00D50616"/>
    <w:rsid w:val="00D5118A"/>
    <w:rsid w:val="00D970B4"/>
    <w:rsid w:val="00D97A60"/>
    <w:rsid w:val="00DB02D6"/>
    <w:rsid w:val="00DB1E24"/>
    <w:rsid w:val="00DB3D15"/>
    <w:rsid w:val="00DD0CDF"/>
    <w:rsid w:val="00E07278"/>
    <w:rsid w:val="00E132D8"/>
    <w:rsid w:val="00E145A2"/>
    <w:rsid w:val="00E146B7"/>
    <w:rsid w:val="00E20AC8"/>
    <w:rsid w:val="00E26800"/>
    <w:rsid w:val="00E37094"/>
    <w:rsid w:val="00E85DEE"/>
    <w:rsid w:val="00E9019B"/>
    <w:rsid w:val="00E97D00"/>
    <w:rsid w:val="00EE5AE7"/>
    <w:rsid w:val="00EF5462"/>
    <w:rsid w:val="00F035BA"/>
    <w:rsid w:val="00F13622"/>
    <w:rsid w:val="00F269D9"/>
    <w:rsid w:val="00F53CDA"/>
    <w:rsid w:val="00F644F8"/>
    <w:rsid w:val="00F66F5A"/>
    <w:rsid w:val="00FD562C"/>
    <w:rsid w:val="00FE66D3"/>
    <w:rsid w:val="00FF3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7B1E2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B1E27"/>
    <w:rPr>
      <w:color w:val="800080"/>
      <w:u w:val="single"/>
    </w:rPr>
  </w:style>
  <w:style w:type="paragraph" w:customStyle="1" w:styleId="xl67">
    <w:name w:val="xl6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B1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">
    <w:name w:val="xl75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  <w:sz w:val="14"/>
      <w:szCs w:val="14"/>
    </w:rPr>
  </w:style>
  <w:style w:type="paragraph" w:customStyle="1" w:styleId="xl76">
    <w:name w:val="xl76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78">
    <w:name w:val="xl7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80">
    <w:name w:val="xl8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1">
    <w:name w:val="xl81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</w:rPr>
  </w:style>
  <w:style w:type="paragraph" w:customStyle="1" w:styleId="xl82">
    <w:name w:val="xl82"/>
    <w:basedOn w:val="a"/>
    <w:rsid w:val="007B1E27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  <w:sz w:val="14"/>
      <w:szCs w:val="14"/>
    </w:rPr>
  </w:style>
  <w:style w:type="paragraph" w:customStyle="1" w:styleId="xl84">
    <w:name w:val="xl84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7B1E27"/>
    <w:pPr>
      <w:spacing w:before="100" w:beforeAutospacing="1" w:after="100" w:afterAutospacing="1"/>
    </w:pPr>
  </w:style>
  <w:style w:type="paragraph" w:customStyle="1" w:styleId="xl86">
    <w:name w:val="xl86"/>
    <w:basedOn w:val="a"/>
    <w:rsid w:val="007B1E27"/>
    <w:pP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numbering" w:customStyle="1" w:styleId="1">
    <w:name w:val="Нет списка1"/>
    <w:next w:val="a2"/>
    <w:uiPriority w:val="99"/>
    <w:semiHidden/>
    <w:unhideWhenUsed/>
    <w:rsid w:val="00725165"/>
  </w:style>
  <w:style w:type="paragraph" w:customStyle="1" w:styleId="xl66">
    <w:name w:val="xl66"/>
    <w:basedOn w:val="a"/>
    <w:rsid w:val="0072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F269D9"/>
  </w:style>
  <w:style w:type="paragraph" w:customStyle="1" w:styleId="xl92">
    <w:name w:val="xl92"/>
    <w:basedOn w:val="a"/>
    <w:rsid w:val="00F269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DB1E24"/>
  </w:style>
  <w:style w:type="numbering" w:customStyle="1" w:styleId="4">
    <w:name w:val="Нет списка4"/>
    <w:next w:val="a2"/>
    <w:uiPriority w:val="99"/>
    <w:semiHidden/>
    <w:unhideWhenUsed/>
    <w:rsid w:val="00916A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7B1E2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B1E27"/>
    <w:rPr>
      <w:color w:val="800080"/>
      <w:u w:val="single"/>
    </w:rPr>
  </w:style>
  <w:style w:type="paragraph" w:customStyle="1" w:styleId="xl67">
    <w:name w:val="xl6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B1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">
    <w:name w:val="xl75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  <w:sz w:val="14"/>
      <w:szCs w:val="14"/>
    </w:rPr>
  </w:style>
  <w:style w:type="paragraph" w:customStyle="1" w:styleId="xl76">
    <w:name w:val="xl76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78">
    <w:name w:val="xl7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80">
    <w:name w:val="xl8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1">
    <w:name w:val="xl81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</w:rPr>
  </w:style>
  <w:style w:type="paragraph" w:customStyle="1" w:styleId="xl82">
    <w:name w:val="xl82"/>
    <w:basedOn w:val="a"/>
    <w:rsid w:val="007B1E27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  <w:sz w:val="14"/>
      <w:szCs w:val="14"/>
    </w:rPr>
  </w:style>
  <w:style w:type="paragraph" w:customStyle="1" w:styleId="xl84">
    <w:name w:val="xl84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7B1E27"/>
    <w:pPr>
      <w:spacing w:before="100" w:beforeAutospacing="1" w:after="100" w:afterAutospacing="1"/>
    </w:pPr>
  </w:style>
  <w:style w:type="paragraph" w:customStyle="1" w:styleId="xl86">
    <w:name w:val="xl86"/>
    <w:basedOn w:val="a"/>
    <w:rsid w:val="007B1E27"/>
    <w:pP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numbering" w:customStyle="1" w:styleId="1">
    <w:name w:val="Нет списка1"/>
    <w:next w:val="a2"/>
    <w:uiPriority w:val="99"/>
    <w:semiHidden/>
    <w:unhideWhenUsed/>
    <w:rsid w:val="00725165"/>
  </w:style>
  <w:style w:type="paragraph" w:customStyle="1" w:styleId="xl66">
    <w:name w:val="xl66"/>
    <w:basedOn w:val="a"/>
    <w:rsid w:val="0072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F269D9"/>
  </w:style>
  <w:style w:type="paragraph" w:customStyle="1" w:styleId="xl92">
    <w:name w:val="xl92"/>
    <w:basedOn w:val="a"/>
    <w:rsid w:val="00F269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DB1E24"/>
  </w:style>
  <w:style w:type="numbering" w:customStyle="1" w:styleId="4">
    <w:name w:val="Нет списка4"/>
    <w:next w:val="a2"/>
    <w:uiPriority w:val="99"/>
    <w:semiHidden/>
    <w:unhideWhenUsed/>
    <w:rsid w:val="00916A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9CC2F-3714-46D9-9322-2E04390DA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14437</Words>
  <Characters>82293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fonh1</dc:creator>
  <cp:keywords/>
  <dc:description/>
  <cp:lastModifiedBy>Пользователь Windows</cp:lastModifiedBy>
  <cp:revision>162</cp:revision>
  <dcterms:created xsi:type="dcterms:W3CDTF">2017-03-17T13:03:00Z</dcterms:created>
  <dcterms:modified xsi:type="dcterms:W3CDTF">2025-05-23T12:44:00Z</dcterms:modified>
</cp:coreProperties>
</file>